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0407A"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PRILOG 1.</w:t>
      </w:r>
    </w:p>
    <w:p w14:paraId="6E30407B"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UPITNIK ZA NAMJERAVANOG STJECATELJA KVALIFICARNOG UDJELA U DRUŠTVU ZA OSIGURANJE ODNOSNO DRUŠTVU ZA REOSIGURANJE</w:t>
      </w:r>
    </w:p>
    <w:p w14:paraId="6E30407C"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Upitnik ispunjava i potpisuje osobno namjeravani stjecatelj kvalificiranog udjela fizička osoba, a za namjeravanog stjecatelja kvalificiranog udjela pravnu osobu odgovorne osobe namjeravanog stjecatelja kvalificiranog udjela u društvu za osiguranje odnosno društvu za reosiguranje (namjeravani stjecatelj). Upitnik mora biti u cijelosti popunjen i ispisan elektronički, uredno, čitljivo i bez naknadnog prepravljanja.</w:t>
      </w:r>
    </w:p>
    <w:p w14:paraId="6E30407D"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1. OSOBNI PODACI NAMJERAVANOG STJECATELJA KVALIFICIRANOG UDJELA:</w:t>
      </w:r>
    </w:p>
    <w:p w14:paraId="6E30407E"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Ime i prezime/naziv:</w:t>
      </w:r>
    </w:p>
    <w:p w14:paraId="6E30407F"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Datum, mjesto i država rođenja (ako je primjenjivo):</w:t>
      </w:r>
    </w:p>
    <w:p w14:paraId="6E304080"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Adresa prebivališta/boravišta/sjedišta (država, grad, ulica):</w:t>
      </w:r>
    </w:p>
    <w:p w14:paraId="6E304081"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OIB (ako je primjenjivo):</w:t>
      </w:r>
    </w:p>
    <w:p w14:paraId="6E304082"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Državljanstvo (ako je primjenjivo):</w:t>
      </w:r>
    </w:p>
    <w:p w14:paraId="6E304083"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Ime i prezime oca i majke (ako je primjenjivo):</w:t>
      </w:r>
    </w:p>
    <w:p w14:paraId="6E304084"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PODACI IZ OSOBNE ISKAZNICE ili PUTOVNICE (ako je primjenjivo):</w:t>
      </w:r>
    </w:p>
    <w:p w14:paraId="6E304085"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Broj OI ili putovnice/putne isprave:</w:t>
      </w:r>
    </w:p>
    <w:p w14:paraId="6E304086"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Datum izdavanja:</w:t>
      </w:r>
    </w:p>
    <w:p w14:paraId="6E304087"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Mjesto izdavanja:</w:t>
      </w:r>
    </w:p>
    <w:p w14:paraId="6E304088"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KONTAKT PODACI:</w:t>
      </w:r>
    </w:p>
    <w:p w14:paraId="6E304089"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Broj telefona:</w:t>
      </w:r>
    </w:p>
    <w:p w14:paraId="6E30408A"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Elektronička pošta:</w:t>
      </w:r>
    </w:p>
    <w:p w14:paraId="6E30408B"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Adresa za primanje pismena u Republici Hrvatskoj:</w:t>
      </w:r>
    </w:p>
    <w:p w14:paraId="6E30408C"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2. OSNOVNI PODACI O DRUŠTVU ZA OSIGURANJE ODNOSNO DRUŠTVO ZA REOSIGURANJE U KOJEM NAMJERAVANI STJECATELJ NAMJERAVA STEĆI KVALIFICIRANI UDIO</w:t>
      </w:r>
    </w:p>
    <w:p w14:paraId="6E30408D"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Naziv društva:</w:t>
      </w:r>
    </w:p>
    <w:p w14:paraId="6E30408E"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Adresa sjedišta društva:</w:t>
      </w:r>
    </w:p>
    <w:p w14:paraId="6E30408F"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Način stjecanja kvalificiranog udjela:</w:t>
      </w:r>
    </w:p>
    <w:p w14:paraId="6E304090"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Ukupni nominalni iznos dionica i postotni udio u temeljnom kapitalu odnosno glasačkim pravima društva koji namjeravani stjecatelj namjerava steći:</w:t>
      </w:r>
    </w:p>
    <w:p w14:paraId="6E304091"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lastRenderedPageBreak/>
        <w:t>Nominalni iznos dionica i postotni udio u temeljnom kapitalu odnosno glasačkim pravima društva kojima namjeravani stjecatelj raspolaže u trenutku podnošenja zahtjeva:</w:t>
      </w:r>
    </w:p>
    <w:p w14:paraId="6E304092"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3. PITANJA VEZANA ZA PROCJENU PRIMJERENOSTI I FINANCIJSKOG STANJA NAMJERAVANOG STJECATELJA</w:t>
      </w:r>
    </w:p>
    <w:p w14:paraId="6E304093"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Pitanja iz ovoga Upitnika odnose se na činjenice koje obuhvaćaju kako teritorij Republike Hrvatske tako i druge države članice i treće države. Točan odgovor na pitanje potrebno je zaokružiti te po potrebi navesti dodatne pojedinosti koje se odnose na odgovor.</w:t>
      </w:r>
    </w:p>
    <w:p w14:paraId="6E304094"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1. Je li društvo za osiguranje odnosno društvo za reosiguranje u kojem namjeravani stjecatelja namjerava steći kvalificirani udio obaviješteno o namjeri stjecanja kvalificiranog udjela?</w:t>
      </w:r>
    </w:p>
    <w:p w14:paraId="6E304095"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96"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bookmarkStart w:id="0" w:name="_GoBack"/>
      <w:bookmarkEnd w:id="0"/>
    </w:p>
    <w:p w14:paraId="6E304097"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je odgovor NE, pojasnite.</w:t>
      </w:r>
    </w:p>
    <w:p w14:paraId="6E304098"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2. Je li za stjecanje predmetnog kvalificiranog udjela u društvu za osiguranje odnosno društvu za reosiguranje potrebno odobrenje drugog nadležnog tijela?</w:t>
      </w:r>
    </w:p>
    <w:p w14:paraId="6E304099"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9A"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9B"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je odgovor DA, navedite podatke o nazivu nadležnog tijela te pojedinosti o tijeku postupka pred tim tijelom.</w:t>
      </w:r>
    </w:p>
    <w:p w14:paraId="6E30409C"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3. Je li namjeravani stjecatelj u razdoblju od tri godine prije dana podnošenja zahtjeva za izdavanje odobrenja za stjecanje kvalificiranog udjela imao više od 10% udjela u temeljnom kapitalu društva za osiguranje, društva za reosiguranje, mirovinskog osiguravajućeg društva, mirovinskog društva, investicijskog društva, kreditne institucije ili društva za upravljanje investicijskim fondovima, u vrijeme kada je tim društvima oduzeto odobrenje za rad?</w:t>
      </w:r>
    </w:p>
    <w:p w14:paraId="6E30409D"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9E"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9F"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je odgovor DA, navedite osnovne podatke o društvu kojemu je oduzeto odobrenje za rad, razloge za oduzimanje odobrenja za rad i naziv tijela koje je donijelo odluku o oduzimanju odobrenja za rad.</w:t>
      </w:r>
    </w:p>
    <w:p w14:paraId="6E3040A0"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 xml:space="preserve">4. Je li namjeravanom stjecatelju zbog nepoštivanja odgovarajućih propisa oduzeto odgovarajuće odobrenje ili odobrenje za obavljanje određenih poslova prema zakonima koji su u nadležnosti </w:t>
      </w:r>
      <w:proofErr w:type="spellStart"/>
      <w:r w:rsidRPr="001300DC">
        <w:rPr>
          <w:rFonts w:ascii="Calibri" w:hAnsi="Calibri" w:cs="Calibri"/>
          <w:sz w:val="21"/>
          <w:szCs w:val="21"/>
        </w:rPr>
        <w:t>Hanfe</w:t>
      </w:r>
      <w:proofErr w:type="spellEnd"/>
      <w:r w:rsidRPr="001300DC">
        <w:rPr>
          <w:rFonts w:ascii="Calibri" w:hAnsi="Calibri" w:cs="Calibri"/>
          <w:sz w:val="21"/>
          <w:szCs w:val="21"/>
        </w:rPr>
        <w:t xml:space="preserve"> ili Hrvatske narodne banke ili srodnih nadzornih tijela iz Republike Hrvatske, država članica i trećih država?</w:t>
      </w:r>
    </w:p>
    <w:p w14:paraId="6E3040A1"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A2"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A3"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je odgovor DA, navedite pojedinosti o oduzetom odobrenju, razlozima oduzimanja odobrenja te tijelu koje je oduzelo odobrenje.</w:t>
      </w:r>
    </w:p>
    <w:p w14:paraId="6E3040A4"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lastRenderedPageBreak/>
        <w:t xml:space="preserve">5. Je li namjeravani stjecatelj obavljao određene poslove prema zakonima koji su u nadležnosti </w:t>
      </w:r>
      <w:proofErr w:type="spellStart"/>
      <w:r w:rsidRPr="001300DC">
        <w:rPr>
          <w:rFonts w:ascii="Calibri" w:hAnsi="Calibri" w:cs="Calibri"/>
          <w:sz w:val="21"/>
          <w:szCs w:val="21"/>
        </w:rPr>
        <w:t>Hanfe</w:t>
      </w:r>
      <w:proofErr w:type="spellEnd"/>
      <w:r w:rsidRPr="001300DC">
        <w:rPr>
          <w:rFonts w:ascii="Calibri" w:hAnsi="Calibri" w:cs="Calibri"/>
          <w:sz w:val="21"/>
          <w:szCs w:val="21"/>
        </w:rPr>
        <w:t xml:space="preserve"> ili Hrvatske narodne banke ili srodnih nadzornih tijela iz Republike Hrvatske, država članica i trećih država bez potrebnog odobrenja?</w:t>
      </w:r>
    </w:p>
    <w:p w14:paraId="6E3040A5"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A6"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A7"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je odgovor DA, pojasnite.</w:t>
      </w:r>
    </w:p>
    <w:p w14:paraId="6E3040A8"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6. Je li namjeravani stjecatelj fizička osoba ili odgovorne osobe namjeravanog stjecatelja pravne osobe ili osobe koje će nakon stjecanja voditi poslove ili nadzirati vođenje poslova društva za osiguranje odnosno društva za reosiguranje ikada bili otpušteni s posla ili smijenjeni s rukovodeće ili slične pozicije ili im je povučeno ovlaštenje za zastupanje?</w:t>
      </w:r>
    </w:p>
    <w:p w14:paraId="6E3040A9"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AA"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AB"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je odgovor DA, navedite razloge koji su doveli do otpuštanja/smjene/povlačenja.</w:t>
      </w:r>
    </w:p>
    <w:p w14:paraId="6E3040AC"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 xml:space="preserve">7. Je li nad imovinom namjeravanog stjecatelja otvoren ili proveden postupak likvidacije, stečajni postupak, ovršni postupak ili </w:t>
      </w:r>
      <w:proofErr w:type="spellStart"/>
      <w:r w:rsidRPr="001300DC">
        <w:rPr>
          <w:rFonts w:ascii="Calibri" w:hAnsi="Calibri" w:cs="Calibri"/>
          <w:sz w:val="21"/>
          <w:szCs w:val="21"/>
        </w:rPr>
        <w:t>predstečajni</w:t>
      </w:r>
      <w:proofErr w:type="spellEnd"/>
      <w:r w:rsidRPr="001300DC">
        <w:rPr>
          <w:rFonts w:ascii="Calibri" w:hAnsi="Calibri" w:cs="Calibri"/>
          <w:sz w:val="21"/>
          <w:szCs w:val="21"/>
        </w:rPr>
        <w:t xml:space="preserve"> postupak/postupak </w:t>
      </w:r>
      <w:proofErr w:type="spellStart"/>
      <w:r w:rsidRPr="001300DC">
        <w:rPr>
          <w:rFonts w:ascii="Calibri" w:hAnsi="Calibri" w:cs="Calibri"/>
          <w:sz w:val="21"/>
          <w:szCs w:val="21"/>
        </w:rPr>
        <w:t>predstečajne</w:t>
      </w:r>
      <w:proofErr w:type="spellEnd"/>
      <w:r w:rsidRPr="001300DC">
        <w:rPr>
          <w:rFonts w:ascii="Calibri" w:hAnsi="Calibri" w:cs="Calibri"/>
          <w:sz w:val="21"/>
          <w:szCs w:val="21"/>
        </w:rPr>
        <w:t xml:space="preserve"> nagodbe ili postupak stečaja potrošača?</w:t>
      </w:r>
    </w:p>
    <w:p w14:paraId="6E3040AD"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AE"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AF"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je odgovor DA, navedite pojedinosti o tijelu pred kojim se vodi ili je vođen postupak, pojedinosti o tijeku postupka, pojedinosti o odluci tijela.</w:t>
      </w:r>
    </w:p>
    <w:p w14:paraId="6E3040B0"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8. Je li se protiv namjeravanog stjecatelja provodi istraga, kazneni progon, kazneni postupak ili prekršajni postupak i je li namjeravani stjecatelj pravomoćno osuđen za kaznena djela iz članka 36. stavka 8. Zakona o osiguranju?</w:t>
      </w:r>
    </w:p>
    <w:p w14:paraId="6E3040B1"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B2"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B3"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je odgovor DA, navedite: podatke o razlozima istrage, vođenja kaznenog postupka, ne/pravomoćnoj presudi, kaznenom djelu te kaznenopravnim sankcijama, i to: naziv suda, broj i datum donošenja te datum pravomoćnosti presude, vrsta, visina ili trajanje kaznenopravnih sankcija i drugih mjera, podaci o zamjeni kazne zatvora radom za opće dobro na slobodi, odluka o oslobođenju od kazne, podaci o izdržanoj, zastarjeloj i oproštenoj kazni te drugim mjerama, podatke o izmjenama osude, i to: ispravak presude, odluka povodom izvanrednih pravnih lijekova, odluka o zamjeni neplaćene novčane kazne kaznom zatvora, uvjetnom otpustu, amnestiji i pomilovanju te opozivu uvjetne osude ili uvjetnog otpusta.</w:t>
      </w:r>
    </w:p>
    <w:p w14:paraId="6E3040B4"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9. Je li protiv namjeravanog stjecatelja u tijeku prekršajni postupak ili ste u posljednjih 5 (pet) godina kažnjavani za prekršaje iz:</w:t>
      </w:r>
    </w:p>
    <w:p w14:paraId="6E3040B5"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 Zakona o tržištu vrijednosnih papira,</w:t>
      </w:r>
    </w:p>
    <w:p w14:paraId="6E3040B6"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lastRenderedPageBreak/>
        <w:t>– Zakona o tržištu kapitala,</w:t>
      </w:r>
    </w:p>
    <w:p w14:paraId="6E3040B7"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 Zakona o osiguranju,</w:t>
      </w:r>
    </w:p>
    <w:p w14:paraId="6E3040B8"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 Zakona o mirovinskim osiguravajućim društvima,</w:t>
      </w:r>
    </w:p>
    <w:p w14:paraId="6E3040B9"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 Zakona o obveznim osiguranjima u prometu,</w:t>
      </w:r>
    </w:p>
    <w:p w14:paraId="6E3040BA"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 xml:space="preserve">– Zakona o </w:t>
      </w:r>
      <w:proofErr w:type="spellStart"/>
      <w:r w:rsidRPr="001300DC">
        <w:rPr>
          <w:rFonts w:ascii="Calibri" w:hAnsi="Calibri" w:cs="Calibri"/>
          <w:sz w:val="21"/>
          <w:szCs w:val="21"/>
        </w:rPr>
        <w:t>leasingu</w:t>
      </w:r>
      <w:proofErr w:type="spellEnd"/>
      <w:r w:rsidRPr="001300DC">
        <w:rPr>
          <w:rFonts w:ascii="Calibri" w:hAnsi="Calibri" w:cs="Calibri"/>
          <w:sz w:val="21"/>
          <w:szCs w:val="21"/>
        </w:rPr>
        <w:t>,</w:t>
      </w:r>
    </w:p>
    <w:p w14:paraId="6E3040BB"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 zakona koji uređuju osnivanje i poslovanje obveznih i dobrovoljnih mirovinskih fondova te mirovinskih društava za upravljanje istima,</w:t>
      </w:r>
    </w:p>
    <w:p w14:paraId="6E3040BC"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 zakona koji uređuju osnivanje i rad investicijskih fondova te društava za upravljanje istima,</w:t>
      </w:r>
    </w:p>
    <w:p w14:paraId="6E3040BD"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 Zakona o sprječavanju pranja novca i financiranju terorizma ili</w:t>
      </w:r>
    </w:p>
    <w:p w14:paraId="6E3040BE"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 zakona drugih država koji po svom opisu odgovaraju prekršajima iz navedenih zakona?</w:t>
      </w:r>
    </w:p>
    <w:p w14:paraId="6E3040BF"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C0"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C1"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DA, navedite pojedinosti:</w:t>
      </w:r>
    </w:p>
    <w:p w14:paraId="6E3040C2"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 xml:space="preserve">10. Jesu li namjeravani stjecatelj fizička osoba ili odgovorne osobe namjeravanog stjecatelja pravne osobe ili osobe koje će nakon stjecanja voditi poslove ili nadzirati vođenje poslova društva za osiguranje odnosno društva za reosiguranje bili na rukovodećim položajima u trgovačkom društvu nad kojim je otvoren stečajni postupak, pokrenut </w:t>
      </w:r>
      <w:proofErr w:type="spellStart"/>
      <w:r w:rsidRPr="001300DC">
        <w:rPr>
          <w:rFonts w:ascii="Calibri" w:hAnsi="Calibri" w:cs="Calibri"/>
          <w:sz w:val="21"/>
          <w:szCs w:val="21"/>
        </w:rPr>
        <w:t>predstečajni</w:t>
      </w:r>
      <w:proofErr w:type="spellEnd"/>
      <w:r w:rsidRPr="001300DC">
        <w:rPr>
          <w:rFonts w:ascii="Calibri" w:hAnsi="Calibri" w:cs="Calibri"/>
          <w:sz w:val="21"/>
          <w:szCs w:val="21"/>
        </w:rPr>
        <w:t xml:space="preserve"> postupak/postupak </w:t>
      </w:r>
      <w:proofErr w:type="spellStart"/>
      <w:r w:rsidRPr="001300DC">
        <w:rPr>
          <w:rFonts w:ascii="Calibri" w:hAnsi="Calibri" w:cs="Calibri"/>
          <w:sz w:val="21"/>
          <w:szCs w:val="21"/>
        </w:rPr>
        <w:t>predstečajne</w:t>
      </w:r>
      <w:proofErr w:type="spellEnd"/>
      <w:r w:rsidRPr="001300DC">
        <w:rPr>
          <w:rFonts w:ascii="Calibri" w:hAnsi="Calibri" w:cs="Calibri"/>
          <w:sz w:val="21"/>
          <w:szCs w:val="21"/>
        </w:rPr>
        <w:t xml:space="preserve"> nagodbe, sanacijski postupak, izrečene reorganizacije mjere, donesena odluka o likvidaciji ili kojem je oduzeto odobrenje za rad?</w:t>
      </w:r>
    </w:p>
    <w:p w14:paraId="6E3040C3"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C4"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C5"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je odgovor DA, navedite pojedinosti</w:t>
      </w:r>
    </w:p>
    <w:p w14:paraId="6E3040C6"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11. Je li namjeravani stjecatelj imatelj udjela/dioničar, član nadzornog ili upravnog odbora, uprave, izvršni direktor ili prokurist drugog trgovačkog društva, odnosno sudjeluje li na neki drugi način u stvaranju i provedbi poslovne politike ili ima bilo koji drugi financijski interes u drugom trgovačkom društvu ili pravnoj osobi?</w:t>
      </w:r>
    </w:p>
    <w:p w14:paraId="6E3040C7"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C8"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C9"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DA, navedite:</w:t>
      </w:r>
    </w:p>
    <w:p w14:paraId="6E3040CA"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Tvrtka:</w:t>
      </w:r>
    </w:p>
    <w:p w14:paraId="6E3040CB"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Sjedište:</w:t>
      </w:r>
    </w:p>
    <w:p w14:paraId="6E3040CC"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lastRenderedPageBreak/>
        <w:t>Funkcija koju obavlja:</w:t>
      </w:r>
    </w:p>
    <w:p w14:paraId="6E3040CD"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 xml:space="preserve">12. Je li </w:t>
      </w:r>
      <w:proofErr w:type="spellStart"/>
      <w:r w:rsidRPr="001300DC">
        <w:rPr>
          <w:rFonts w:ascii="Calibri" w:hAnsi="Calibri" w:cs="Calibri"/>
          <w:sz w:val="21"/>
          <w:szCs w:val="21"/>
        </w:rPr>
        <w:t>Hanfa</w:t>
      </w:r>
      <w:proofErr w:type="spellEnd"/>
      <w:r w:rsidRPr="001300DC">
        <w:rPr>
          <w:rFonts w:ascii="Calibri" w:hAnsi="Calibri" w:cs="Calibri"/>
          <w:sz w:val="21"/>
          <w:szCs w:val="21"/>
        </w:rPr>
        <w:t>, odnosno drugo nadzorno tijelo odbilo namjeravanom stjecatelju izdati odobrenje za stjecanje kvalificiranog udjela u financijskom sektoru?</w:t>
      </w:r>
    </w:p>
    <w:p w14:paraId="6E3040CE"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CF"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D0"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DA, navedite:</w:t>
      </w:r>
    </w:p>
    <w:p w14:paraId="6E3040D1"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Nadzorno tijelo:</w:t>
      </w:r>
    </w:p>
    <w:p w14:paraId="6E3040D2"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Odluka i njen datum:</w:t>
      </w:r>
    </w:p>
    <w:p w14:paraId="6E3040D3"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13. Jesu li u trgovačkom društvu ili drugoj pravnoj osobi u kojoj je namjeravani stjecatelj fizička osoba ili odgovorne osobe namjeravanog stjecatelja pravne osobe ili osobe koje će nakon stjecanja voditi poslove ili nadzirati vođenje poslova društva za osiguranje odnosno društva za reosiguranje bili član uprave, član nadzornog ili upravnog odbora ili prokurist ili izvršni direktor, ili na bilo koji drugi način sudjelovali u stvaranju i provedbi poslovne politike, nadležna nadzorna tijela utvrdila nepravilnost ili nezakonitost u poslovanju ili težu povredu zakona koji reguliraju rad trgovačkih društava (u odnosu na vremenski period u kojem su obavljali navedene funkcije)?</w:t>
      </w:r>
    </w:p>
    <w:p w14:paraId="6E3040D4"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D5"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D6"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DA, navedite:</w:t>
      </w:r>
    </w:p>
    <w:p w14:paraId="6E3040D7"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Tvrtka:</w:t>
      </w:r>
    </w:p>
    <w:p w14:paraId="6E3040D8"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Sjedište:</w:t>
      </w:r>
    </w:p>
    <w:p w14:paraId="6E3040D9"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Funkcija koju je obavljana:</w:t>
      </w:r>
    </w:p>
    <w:p w14:paraId="6E3040DA"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Nadzorno tijelo:</w:t>
      </w:r>
    </w:p>
    <w:p w14:paraId="6E3040DB"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Primijenjene mjere:</w:t>
      </w:r>
    </w:p>
    <w:p w14:paraId="6E3040DC"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14. Je li namjeravanom stjecatelju fizičkoj osobi ili odgovornim osobama namjeravanog stjecatelja pravne osobe ili osobama koje će nakon stjecanja voditi poslove ili nadzirati vođenje poslova društva za osiguranje odnosno društva za reosiguranje izrečena mjera sigurnosti zabrane obavljanja zanimanja?</w:t>
      </w:r>
    </w:p>
    <w:p w14:paraId="6E3040DD"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DE"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DF"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DA, navedite pojedinosti:</w:t>
      </w:r>
    </w:p>
    <w:p w14:paraId="6E3040E0"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 xml:space="preserve">15. Je li od strane </w:t>
      </w:r>
      <w:proofErr w:type="spellStart"/>
      <w:r w:rsidRPr="001300DC">
        <w:rPr>
          <w:rFonts w:ascii="Calibri" w:hAnsi="Calibri" w:cs="Calibri"/>
          <w:sz w:val="21"/>
          <w:szCs w:val="21"/>
        </w:rPr>
        <w:t>Hanfe</w:t>
      </w:r>
      <w:proofErr w:type="spellEnd"/>
      <w:r w:rsidRPr="001300DC">
        <w:rPr>
          <w:rFonts w:ascii="Calibri" w:hAnsi="Calibri" w:cs="Calibri"/>
          <w:sz w:val="21"/>
          <w:szCs w:val="21"/>
        </w:rPr>
        <w:t>, Hrvatske narodne banke ili srodnog nadzornog tijela iz Republike Hrvatske, druge države članice Europske unije i Europskog gospodarskog prostora ili druge države ocjenjivana primjerenost i financijsko stanje namjeravanog stjecatelja?</w:t>
      </w:r>
    </w:p>
    <w:p w14:paraId="6E3040E1"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lastRenderedPageBreak/>
        <w:t>DA</w:t>
      </w:r>
    </w:p>
    <w:p w14:paraId="6E3040E2"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E3"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DA, navedite:</w:t>
      </w:r>
    </w:p>
    <w:p w14:paraId="6E3040E4"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Nadzorno tijelo:</w:t>
      </w:r>
    </w:p>
    <w:p w14:paraId="6E3040E5"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Odluka i njen datum:</w:t>
      </w:r>
    </w:p>
    <w:p w14:paraId="6E3040E6"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16. Obavlja li namjeravani stjecatelj fizička osoba ili odgovorne osobe namjeravanog stjecatelja pravne osobe ili osobe koje će nakon stjecanja voditi poslove ili nadzirati vođenje poslova društva za osiguranje odnosno društva za reosiguranje dužnost u državnoj službi, odnosno dužnost u tijelu jedinice lokalne i područne (regionalne) samouprave ili ste službenik državne ili lokalne i područne (regionalne) samouprave ili tijela odgovornih zakonodavnoj i izvršnoj vlasti u Republici Hrvatskoj, državi članici ili trećoj državi?</w:t>
      </w:r>
    </w:p>
    <w:p w14:paraId="6E3040E7"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E8"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E9"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17. Nalazite li se namjeravani stjecatelj na listi poreznih dužnika Ministarstva financija – Porezne uprave, ili na popisu neurednih dužnika u Hrvatskom registru obveza po kreditima (HROK) ili ste u Sustavu razmjene informacija Hrvatske udruge banaka (HUB) na Listi neurednih klijenata ili u odgovarajućem registru/popisu druge države članice ili treće države?</w:t>
      </w:r>
    </w:p>
    <w:p w14:paraId="6E3040EA"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EB"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EC"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je odgovor DA, pojasnite gdje ste evidentirani, kada i zašto?</w:t>
      </w:r>
    </w:p>
    <w:p w14:paraId="6E3040ED"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18. Jeste li namjeravani stjecatelj u sukobu interesa u odnosu na društvo za osiguranje odnosno društvo za reosiguranje u kojem namjerava steći kvalificirani udio, njegove dioničare, članove uprave, članove nadzornog odbora, nositelje ključnih funkcija ili više rukovodstvo?</w:t>
      </w:r>
    </w:p>
    <w:p w14:paraId="6E3040EE"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EF"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F0"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je odgovor DA, pojasnite:</w:t>
      </w:r>
    </w:p>
    <w:p w14:paraId="6E3040F1"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19. Smatrate li da postoje druge činjenice ili okolnosti koje bi prema razumnoj prosudbi mogle biti važne za ocjenu primjerenosti i financijskog stanja namjeravanog stjecatelja (npr. činjenice ili okolnosti koje su vezane uz stručnu osposobljenost, eventualne financijske poteškoće, sukob interesa itd.)?</w:t>
      </w:r>
    </w:p>
    <w:p w14:paraId="6E3040F2"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DA</w:t>
      </w:r>
    </w:p>
    <w:p w14:paraId="6E3040F3"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NE</w:t>
      </w:r>
    </w:p>
    <w:p w14:paraId="6E3040F4"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Ako DA, navedite koje:</w:t>
      </w:r>
    </w:p>
    <w:p w14:paraId="6E3040F5"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lastRenderedPageBreak/>
        <w:t xml:space="preserve">Potpisnik ovog Upitnika izjavljuje da je isti pročitao u cijelosti, u potpunosti ga razumio, iznio gore navedene podatke sukladno svim svojim saznanjima i informacijama kojima raspolaže te u potpunosti jamči pod kaznenom i materijalnom odgovornošću za potpunost, istinitost i točnost danih odgovora te da nije zatajio nikakvu informaciju koja bi mogla utjecati na odluku </w:t>
      </w:r>
      <w:proofErr w:type="spellStart"/>
      <w:r w:rsidRPr="001300DC">
        <w:rPr>
          <w:rFonts w:ascii="Calibri" w:hAnsi="Calibri" w:cs="Calibri"/>
          <w:sz w:val="21"/>
          <w:szCs w:val="21"/>
        </w:rPr>
        <w:t>Hanfe</w:t>
      </w:r>
      <w:proofErr w:type="spellEnd"/>
      <w:r w:rsidRPr="001300DC">
        <w:rPr>
          <w:rFonts w:ascii="Calibri" w:hAnsi="Calibri" w:cs="Calibri"/>
          <w:sz w:val="21"/>
          <w:szCs w:val="21"/>
        </w:rPr>
        <w:t xml:space="preserve">. Također se obvezuje, u slučaju stjecanja kvalificiranog udjela u ciljanom društvu za osiguranje odnosno društvu za reosiguranju </w:t>
      </w:r>
      <w:proofErr w:type="spellStart"/>
      <w:r w:rsidRPr="001300DC">
        <w:rPr>
          <w:rFonts w:ascii="Calibri" w:hAnsi="Calibri" w:cs="Calibri"/>
          <w:sz w:val="21"/>
          <w:szCs w:val="21"/>
        </w:rPr>
        <w:t>Hanfu</w:t>
      </w:r>
      <w:proofErr w:type="spellEnd"/>
      <w:r w:rsidRPr="001300DC">
        <w:rPr>
          <w:rFonts w:ascii="Calibri" w:hAnsi="Calibri" w:cs="Calibri"/>
          <w:sz w:val="21"/>
          <w:szCs w:val="21"/>
        </w:rPr>
        <w:t xml:space="preserve"> neodložno obavijestiti o svim nastalim promjenama koje bi utjecale na dani odgovor na pitanja iz ovog Upitnika ili bi mogle značajno utjecati na davanje odobrenja za stjecanje kvalificiranog udjela, odnosno o prestanku uvjeta za imatelja kvalificiranog udjela društva za osiguranje odnosno društva za reosiguranje.</w:t>
      </w:r>
    </w:p>
    <w:p w14:paraId="6E3040F6"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Potpisnik ovog Upitnika izjavljuje da je upoznat s činjenicom da navođenjem neistinitih podataka čini kazneno djelo.</w:t>
      </w:r>
    </w:p>
    <w:p w14:paraId="6E3040F7"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Potpis na ovom Upitniku mora biti ovjeren kod javnog bilježnika!</w:t>
      </w:r>
    </w:p>
    <w:p w14:paraId="6E3040F8"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Ime i prezime namjeravanog stjecatelja (u slučaju namjeravanog stjecatelja pravne osobe upisuje se ime i prezime svih odgovornih osoba i njihove funkcije u toj osobi):</w:t>
      </w:r>
    </w:p>
    <w:p w14:paraId="6E3040F9"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___________________________________</w:t>
      </w:r>
    </w:p>
    <w:p w14:paraId="6E3040FA"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Vlastoručni potpis namjeravanog stjecatelja (u slučaju namjeravanog stjecatelja pravne osobe potpisuju se sve odgovorne osobe):</w:t>
      </w:r>
    </w:p>
    <w:p w14:paraId="6E3040FB"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___________________________________</w:t>
      </w:r>
    </w:p>
    <w:p w14:paraId="6E3040FC" w14:textId="77777777" w:rsidR="001E0FA1" w:rsidRPr="001300DC" w:rsidRDefault="001E0FA1" w:rsidP="001E0FA1">
      <w:pPr>
        <w:pStyle w:val="box460837"/>
        <w:jc w:val="both"/>
        <w:rPr>
          <w:rFonts w:ascii="Calibri" w:hAnsi="Calibri" w:cs="Calibri"/>
          <w:sz w:val="21"/>
          <w:szCs w:val="21"/>
        </w:rPr>
      </w:pPr>
      <w:r w:rsidRPr="001300DC">
        <w:rPr>
          <w:rFonts w:ascii="Calibri" w:hAnsi="Calibri" w:cs="Calibri"/>
          <w:sz w:val="21"/>
          <w:szCs w:val="21"/>
        </w:rPr>
        <w:t>Mjesto i datum ispunjavanja ovog Upitnika:</w:t>
      </w:r>
    </w:p>
    <w:p w14:paraId="6E3040FD" w14:textId="77777777" w:rsidR="008C4E1A" w:rsidRPr="001300DC" w:rsidRDefault="008C4E1A" w:rsidP="001E0FA1">
      <w:pPr>
        <w:jc w:val="both"/>
      </w:pPr>
    </w:p>
    <w:sectPr w:rsidR="008C4E1A" w:rsidRPr="001300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A1"/>
    <w:rsid w:val="00084F9F"/>
    <w:rsid w:val="001300DC"/>
    <w:rsid w:val="001E0FA1"/>
    <w:rsid w:val="003E2FC8"/>
    <w:rsid w:val="004B6986"/>
    <w:rsid w:val="00812435"/>
    <w:rsid w:val="008C4E1A"/>
    <w:rsid w:val="009A4003"/>
    <w:rsid w:val="00AD43FE"/>
    <w:rsid w:val="00E55D5F"/>
    <w:rsid w:val="00F254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407A"/>
  <w15:chartTrackingRefBased/>
  <w15:docId w15:val="{75D3ACCD-C39C-44FC-AF4A-43684B1B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0837">
    <w:name w:val="box_460837"/>
    <w:basedOn w:val="Normal"/>
    <w:rsid w:val="001E0FA1"/>
    <w:pPr>
      <w:spacing w:before="100" w:beforeAutospacing="1" w:after="22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349054">
      <w:bodyDiv w:val="1"/>
      <w:marLeft w:val="0"/>
      <w:marRight w:val="0"/>
      <w:marTop w:val="0"/>
      <w:marBottom w:val="0"/>
      <w:divBdr>
        <w:top w:val="none" w:sz="0" w:space="0" w:color="auto"/>
        <w:left w:val="none" w:sz="0" w:space="0" w:color="auto"/>
        <w:bottom w:val="none" w:sz="0" w:space="0" w:color="auto"/>
        <w:right w:val="none" w:sz="0" w:space="0" w:color="auto"/>
      </w:divBdr>
      <w:divsChild>
        <w:div w:id="1273901258">
          <w:marLeft w:val="0"/>
          <w:marRight w:val="0"/>
          <w:marTop w:val="0"/>
          <w:marBottom w:val="0"/>
          <w:divBdr>
            <w:top w:val="none" w:sz="0" w:space="0" w:color="auto"/>
            <w:left w:val="none" w:sz="0" w:space="0" w:color="auto"/>
            <w:bottom w:val="none" w:sz="0" w:space="0" w:color="auto"/>
            <w:right w:val="none" w:sz="0" w:space="0" w:color="auto"/>
          </w:divBdr>
          <w:divsChild>
            <w:div w:id="1034188286">
              <w:marLeft w:val="0"/>
              <w:marRight w:val="0"/>
              <w:marTop w:val="0"/>
              <w:marBottom w:val="0"/>
              <w:divBdr>
                <w:top w:val="none" w:sz="0" w:space="0" w:color="auto"/>
                <w:left w:val="none" w:sz="0" w:space="0" w:color="auto"/>
                <w:bottom w:val="none" w:sz="0" w:space="0" w:color="auto"/>
                <w:right w:val="none" w:sz="0" w:space="0" w:color="auto"/>
              </w:divBdr>
              <w:divsChild>
                <w:div w:id="1792167686">
                  <w:marLeft w:val="0"/>
                  <w:marRight w:val="0"/>
                  <w:marTop w:val="0"/>
                  <w:marBottom w:val="0"/>
                  <w:divBdr>
                    <w:top w:val="none" w:sz="0" w:space="0" w:color="auto"/>
                    <w:left w:val="none" w:sz="0" w:space="0" w:color="auto"/>
                    <w:bottom w:val="none" w:sz="0" w:space="0" w:color="auto"/>
                    <w:right w:val="none" w:sz="0" w:space="0" w:color="auto"/>
                  </w:divBdr>
                  <w:divsChild>
                    <w:div w:id="1290168163">
                      <w:marLeft w:val="0"/>
                      <w:marRight w:val="0"/>
                      <w:marTop w:val="0"/>
                      <w:marBottom w:val="0"/>
                      <w:divBdr>
                        <w:top w:val="none" w:sz="0" w:space="0" w:color="auto"/>
                        <w:left w:val="none" w:sz="0" w:space="0" w:color="auto"/>
                        <w:bottom w:val="none" w:sz="0" w:space="0" w:color="auto"/>
                        <w:right w:val="none" w:sz="0" w:space="0" w:color="auto"/>
                      </w:divBdr>
                      <w:divsChild>
                        <w:div w:id="2038581992">
                          <w:marLeft w:val="0"/>
                          <w:marRight w:val="0"/>
                          <w:marTop w:val="0"/>
                          <w:marBottom w:val="0"/>
                          <w:divBdr>
                            <w:top w:val="none" w:sz="0" w:space="0" w:color="auto"/>
                            <w:left w:val="none" w:sz="0" w:space="0" w:color="auto"/>
                            <w:bottom w:val="none" w:sz="0" w:space="0" w:color="auto"/>
                            <w:right w:val="none" w:sz="0" w:space="0" w:color="auto"/>
                          </w:divBdr>
                          <w:divsChild>
                            <w:div w:id="609169314">
                              <w:marLeft w:val="0"/>
                              <w:marRight w:val="1500"/>
                              <w:marTop w:val="100"/>
                              <w:marBottom w:val="100"/>
                              <w:divBdr>
                                <w:top w:val="none" w:sz="0" w:space="0" w:color="auto"/>
                                <w:left w:val="none" w:sz="0" w:space="0" w:color="auto"/>
                                <w:bottom w:val="none" w:sz="0" w:space="0" w:color="auto"/>
                                <w:right w:val="none" w:sz="0" w:space="0" w:color="auto"/>
                              </w:divBdr>
                              <w:divsChild>
                                <w:div w:id="149106705">
                                  <w:marLeft w:val="0"/>
                                  <w:marRight w:val="0"/>
                                  <w:marTop w:val="300"/>
                                  <w:marBottom w:val="450"/>
                                  <w:divBdr>
                                    <w:top w:val="none" w:sz="0" w:space="0" w:color="auto"/>
                                    <w:left w:val="none" w:sz="0" w:space="0" w:color="auto"/>
                                    <w:bottom w:val="none" w:sz="0" w:space="0" w:color="auto"/>
                                    <w:right w:val="none" w:sz="0" w:space="0" w:color="auto"/>
                                  </w:divBdr>
                                  <w:divsChild>
                                    <w:div w:id="783229037">
                                      <w:marLeft w:val="0"/>
                                      <w:marRight w:val="0"/>
                                      <w:marTop w:val="0"/>
                                      <w:marBottom w:val="0"/>
                                      <w:divBdr>
                                        <w:top w:val="none" w:sz="0" w:space="0" w:color="auto"/>
                                        <w:left w:val="none" w:sz="0" w:space="0" w:color="auto"/>
                                        <w:bottom w:val="none" w:sz="0" w:space="0" w:color="auto"/>
                                        <w:right w:val="none" w:sz="0" w:space="0" w:color="auto"/>
                                      </w:divBdr>
                                      <w:divsChild>
                                        <w:div w:id="21364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rKolegija xmlns="d8745bc5-821e-4205-946a-621c2da728c8">14</BrKolegija>
    <Izreka xmlns="d8745bc5-821e-4205-946a-621c2da728c8" xsi:nil="true"/>
    <VrstaPredmeta xmlns="d8745bc5-821e-4205-946a-621c2da728c8">-</VrstaPredmeta>
    <TipPredmeta xmlns="d8745bc5-821e-4205-946a-621c2da728c8">-</TipPredmeta>
    <Prezentira xmlns="d8745bc5-821e-4205-946a-621c2da728c8">
      <UserInfo>
        <DisplayName/>
        <AccountId xsi:nil="true"/>
        <AccountType/>
      </UserInfo>
    </Prezentira>
    <VrstaDokumenta xmlns="d8745bc5-821e-4205-946a-621c2da728c8">-</VrstaDokumenta>
    <KategorijaPoslovanja xmlns="d8745bc5-821e-4205-946a-621c2da728c8">
      <Value>-</Value>
    </KategorijaPoslovanja>
    <Dileme xmlns="d8745bc5-821e-4205-946a-621c2da728c8" xsi:nil="true"/>
    <StatusDokumenta xmlns="d8745bc5-821e-4205-946a-621c2da728c8">-</StatusDokumenta>
    <PrijedlogPostupanja xmlns="d8745bc5-821e-4205-946a-621c2da728c8" xsi:nil="true"/>
    <Izradio xmlns="d8745bc5-821e-4205-946a-621c2da728c8">
      <UserInfo>
        <DisplayName/>
        <AccountId xsi:nil="true"/>
        <AccountType/>
      </UserInfo>
    </Izradio>
    <Sazetak xmlns="d8745bc5-821e-4205-946a-621c2da728c8" xsi:nil="true"/>
    <NaslovTo_x010d_ke xmlns="78f22ebb-1672-409c-861e-2e3852ec77f2" xsi:nil="true"/>
    <NamjenaDokumenta xmlns="d8745bc5-821e-4205-946a-621c2da728c8">
      <Value>Interno</Value>
    </NamjenaDokumenta>
    <Godina xmlns="d8745bc5-821e-4205-946a-621c2da728c8">-</Godin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201D9876EA684985838004C554164F" ma:contentTypeVersion="20" ma:contentTypeDescription="Create a new document." ma:contentTypeScope="" ma:versionID="3c83733ea3c1b578221e46e49c86d60a">
  <xsd:schema xmlns:xsd="http://www.w3.org/2001/XMLSchema" xmlns:xs="http://www.w3.org/2001/XMLSchema" xmlns:p="http://schemas.microsoft.com/office/2006/metadata/properties" xmlns:ns2="78f22ebb-1672-409c-861e-2e3852ec77f2" xmlns:ns3="d8745bc5-821e-4205-946a-621c2da728c8" targetNamespace="http://schemas.microsoft.com/office/2006/metadata/properties" ma:root="true" ma:fieldsID="f5007fd77545d9c34843705f7d4db855" ns2:_="" ns3:_="">
    <xsd:import namespace="78f22ebb-1672-409c-861e-2e3852ec77f2"/>
    <xsd:import namespace="d8745bc5-821e-4205-946a-621c2da728c8"/>
    <xsd:element name="properties">
      <xsd:complexType>
        <xsd:sequence>
          <xsd:element name="documentManagement">
            <xsd:complexType>
              <xsd:all>
                <xsd:element ref="ns2:NaslovTo_x010d_ke" minOccurs="0"/>
                <xsd:element ref="ns3:NamjenaDokumenta" minOccurs="0"/>
                <xsd:element ref="ns3:VrstaDokumenta" minOccurs="0"/>
                <xsd:element ref="ns3:StatusDokumenta" minOccurs="0"/>
                <xsd:element ref="ns3:VrstaPredmeta" minOccurs="0"/>
                <xsd:element ref="ns3:TipPredmeta" minOccurs="0"/>
                <xsd:element ref="ns3:KategorijaPoslovanja" minOccurs="0"/>
                <xsd:element ref="ns3:Godina"/>
                <xsd:element ref="ns3:BrKolegija" minOccurs="0"/>
                <xsd:element ref="ns3:Izradio" minOccurs="0"/>
                <xsd:element ref="ns3:Prezentira" minOccurs="0"/>
                <xsd:element ref="ns3:Sazetak" minOccurs="0"/>
                <xsd:element ref="ns3:PrijedlogPostupanja" minOccurs="0"/>
                <xsd:element ref="ns3:Dileme" minOccurs="0"/>
                <xsd:element ref="ns3:Izre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22ebb-1672-409c-861e-2e3852ec77f2" elementFormDefault="qualified">
    <xsd:import namespace="http://schemas.microsoft.com/office/2006/documentManagement/types"/>
    <xsd:import namespace="http://schemas.microsoft.com/office/infopath/2007/PartnerControls"/>
    <xsd:element name="NaslovTo_x010d_ke" ma:index="1" nillable="true" ma:displayName="NaslovTocke" ma:internalName="NaslovTo_x010d_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VrstaDokumenta" ma:index="3" nillable="true" ma:displayName="VrstaDokumenta" ma:default="-" ma:description="Precizna vrsta dokumenta" ma:format="Dropdown"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StatusDokumenta" ma:index="4" nillable="true" ma:displayName="StatusDokumenta" ma:default="-" ma:description="Status dokumenta unutar organizacijske jedinice" ma:format="Dropdown" ma:internalName="StatusDokumenta">
      <xsd:simpleType>
        <xsd:restriction base="dms:Choice">
          <xsd:enumeration value="-"/>
          <xsd:enumeration value="U izradi"/>
          <xsd:enumeration value="Za autorizaciju"/>
          <xsd:enumeration value="Za doraditi"/>
          <xsd:enumeration value="Predautorizirano"/>
          <xsd:enumeration value="Autorizirano"/>
          <xsd:enumeration value="Finalno"/>
        </xsd:restriction>
      </xsd:simpleType>
    </xsd:element>
    <xsd:element name="VrstaPredmeta" ma:index="5" nillable="true" ma:displayName="VrstaPredmeta" ma:default="-" ma:description="" ma:format="Dropdown" ma:hidden="true" ma:internalName="VrstaPredmeta" ma:readOnly="false">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6" nillable="true" ma:displayName="TipPredmeta" ma:default="-" ma:description="Tip predmeta kojem dokument pripada" ma:format="Dropdown" ma:hidden="true" ma:internalName="TipPredmeta" ma:readOnly="false">
      <xsd:simpleType>
        <xsd:restriction base="dms:Choice">
          <xsd:enumeration value="Upravni"/>
          <xsd:enumeration value="Neupravni"/>
          <xsd:enumeration value="-"/>
        </xsd:restriction>
      </xsd:simpleType>
    </xsd:element>
    <xsd:element name="KategorijaPoslovanja" ma:index="7"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8"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
        </xsd:restriction>
      </xsd:simpleType>
    </xsd:element>
    <xsd:element name="BrKolegija" ma:index="9" nillable="true" ma:displayName="BrKolegija" ma:decimals="2" ma:default="14" ma:description="Broj kolegija u YY.NN formatu (npr. 14.01)" ma:internalName="BrKolegija" ma:percentage="FALSE">
      <xsd:simpleType>
        <xsd:restriction base="dms:Number">
          <xsd:maxInclusive value="20"/>
          <xsd:minInclusive value="10"/>
        </xsd:restriction>
      </xsd:simpleType>
    </xsd:element>
    <xsd:element name="Izradio" ma:index="10"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11"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12" nillable="true" ma:displayName="Sazetak" ma:description="Sažetak dokumenta" ma:hidden="true" ma:internalName="Sazetak" ma:readOnly="false">
      <xsd:simpleType>
        <xsd:restriction base="dms:Note"/>
      </xsd:simpleType>
    </xsd:element>
    <xsd:element name="PrijedlogPostupanja" ma:index="13" nillable="true" ma:displayName="PrijedlogPostupanja" ma:description="Prijedlog postupanja" ma:hidden="true" ma:internalName="PrijedlogPostupanja" ma:readOnly="false">
      <xsd:simpleType>
        <xsd:restriction base="dms:Note"/>
      </xsd:simpleType>
    </xsd:element>
    <xsd:element name="Dileme" ma:index="14" nillable="true" ma:displayName="Dileme" ma:description="Dileme" ma:hidden="true" ma:internalName="Dileme" ma:readOnly="false">
      <xsd:simpleType>
        <xsd:restriction base="dms:Note"/>
      </xsd:simpleType>
    </xsd:element>
    <xsd:element name="Izreka" ma:index="16" nillable="true" ma:displayName="Izreka" ma:hidden="true" ma:internalName="Izrek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B6F1B-8232-484C-94F4-E348F06B46D5}">
  <ds:schemaRefs>
    <ds:schemaRef ds:uri="http://schemas.microsoft.com/sharepoint/v3/contenttype/forms"/>
  </ds:schemaRefs>
</ds:datastoreItem>
</file>

<file path=customXml/itemProps2.xml><?xml version="1.0" encoding="utf-8"?>
<ds:datastoreItem xmlns:ds="http://schemas.openxmlformats.org/officeDocument/2006/customXml" ds:itemID="{AD7F383C-0E26-4624-9FBB-4201AE598720}">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d8745bc5-821e-4205-946a-621c2da728c8"/>
    <ds:schemaRef ds:uri="http://www.w3.org/XML/1998/namespace"/>
    <ds:schemaRef ds:uri="http://purl.org/dc/terms/"/>
    <ds:schemaRef ds:uri="http://purl.org/dc/elements/1.1/"/>
    <ds:schemaRef ds:uri="78f22ebb-1672-409c-861e-2e3852ec77f2"/>
    <ds:schemaRef ds:uri="http://schemas.microsoft.com/office/2006/metadata/properties"/>
  </ds:schemaRefs>
</ds:datastoreItem>
</file>

<file path=customXml/itemProps3.xml><?xml version="1.0" encoding="utf-8"?>
<ds:datastoreItem xmlns:ds="http://schemas.openxmlformats.org/officeDocument/2006/customXml" ds:itemID="{BD88C3A2-5139-4144-8470-EF416261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22ebb-1672-409c-861e-2e3852ec77f2"/>
    <ds:schemaRef ds:uri="d8745bc5-821e-4205-946a-621c2da72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Floreani Petrovečki</dc:creator>
  <cp:keywords/>
  <dc:description/>
  <cp:lastModifiedBy>Goran Bakula</cp:lastModifiedBy>
  <cp:revision>2</cp:revision>
  <dcterms:created xsi:type="dcterms:W3CDTF">2019-10-10T13:20:00Z</dcterms:created>
  <dcterms:modified xsi:type="dcterms:W3CDTF">2019-10-10T13:20:00Z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0x010100E3201D9876EA684985838004C554164F</vt:lpwstr>
  </property>
</Properties>
</file>