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34032" w14:textId="739B5957" w:rsidR="00680D89" w:rsidRPr="00680D89" w:rsidRDefault="00680D89" w:rsidP="00680D8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80D89">
        <w:rPr>
          <w:rFonts w:ascii="Arial" w:hAnsi="Arial" w:cs="Arial"/>
          <w:sz w:val="22"/>
          <w:szCs w:val="22"/>
        </w:rPr>
        <w:t xml:space="preserve">Člankom 6. stavkom 1. Pravilnika o izdavanju odobrenja za rad </w:t>
      </w:r>
      <w:r>
        <w:rPr>
          <w:rFonts w:ascii="Arial" w:hAnsi="Arial" w:cs="Arial"/>
          <w:sz w:val="22"/>
          <w:szCs w:val="22"/>
        </w:rPr>
        <w:t>i</w:t>
      </w:r>
      <w:r w:rsidRPr="00680D89">
        <w:rPr>
          <w:rFonts w:ascii="Arial" w:hAnsi="Arial" w:cs="Arial"/>
          <w:sz w:val="22"/>
          <w:szCs w:val="22"/>
        </w:rPr>
        <w:t xml:space="preserve"> stjecanju </w:t>
      </w:r>
      <w:r>
        <w:rPr>
          <w:rFonts w:ascii="Arial" w:hAnsi="Arial" w:cs="Arial"/>
          <w:sz w:val="22"/>
          <w:szCs w:val="22"/>
        </w:rPr>
        <w:t xml:space="preserve">kvalificiranog udjela </w:t>
      </w:r>
      <w:r w:rsidRPr="00680D89">
        <w:rPr>
          <w:rFonts w:ascii="Arial" w:hAnsi="Arial" w:cs="Arial"/>
          <w:sz w:val="22"/>
          <w:szCs w:val="22"/>
        </w:rPr>
        <w:t xml:space="preserve">mirovinskog društva za upravljanje </w:t>
      </w:r>
      <w:r>
        <w:rPr>
          <w:rFonts w:ascii="Arial" w:hAnsi="Arial" w:cs="Arial"/>
          <w:sz w:val="22"/>
          <w:szCs w:val="22"/>
        </w:rPr>
        <w:t xml:space="preserve">dobrovoljnim </w:t>
      </w:r>
      <w:r w:rsidRPr="00680D89">
        <w:rPr>
          <w:rFonts w:ascii="Arial" w:hAnsi="Arial" w:cs="Arial"/>
          <w:sz w:val="22"/>
          <w:szCs w:val="22"/>
        </w:rPr>
        <w:t xml:space="preserve">mirovinskim fondovima (dalje: Pravilnik) propisano je:  </w:t>
      </w:r>
    </w:p>
    <w:p w14:paraId="706DDA57" w14:textId="77777777" w:rsidR="00680D89" w:rsidRDefault="00680D89" w:rsidP="0030214A">
      <w:pPr>
        <w:jc w:val="both"/>
        <w:rPr>
          <w:rFonts w:ascii="Arial" w:hAnsi="Arial" w:cs="Arial"/>
          <w:b/>
        </w:rPr>
      </w:pPr>
    </w:p>
    <w:p w14:paraId="6DAE8F70" w14:textId="56A76F83" w:rsidR="0030214A" w:rsidRPr="004B5998" w:rsidRDefault="0030214A" w:rsidP="0030214A">
      <w:pPr>
        <w:jc w:val="both"/>
        <w:rPr>
          <w:rFonts w:ascii="Arial" w:hAnsi="Arial" w:cs="Arial"/>
          <w:b/>
        </w:rPr>
      </w:pPr>
      <w:r w:rsidRPr="004B5998">
        <w:rPr>
          <w:rFonts w:ascii="Arial" w:hAnsi="Arial" w:cs="Arial"/>
          <w:b/>
        </w:rPr>
        <w:t>Dokumentacija koja se podnosi uz zahtjev</w:t>
      </w:r>
    </w:p>
    <w:p w14:paraId="6DAE8F71" w14:textId="0157560C" w:rsidR="0030214A" w:rsidRDefault="0030214A" w:rsidP="0030214A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 w:rsidRPr="00B63829">
        <w:rPr>
          <w:rFonts w:ascii="Arial" w:hAnsi="Arial" w:cs="Arial"/>
          <w:b/>
          <w:sz w:val="22"/>
          <w:szCs w:val="22"/>
        </w:rPr>
        <w:t>U skladu s člankom 79. Zakona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80D89">
        <w:rPr>
          <w:rFonts w:ascii="Arial" w:hAnsi="Arial" w:cs="Arial"/>
          <w:b/>
          <w:sz w:val="22"/>
          <w:szCs w:val="22"/>
        </w:rPr>
        <w:t xml:space="preserve">o dobrovoljnim mirovinskim fondovima (dalje: Zakon) </w:t>
      </w:r>
      <w:r>
        <w:rPr>
          <w:rFonts w:ascii="Arial" w:hAnsi="Arial" w:cs="Arial"/>
          <w:b/>
          <w:sz w:val="22"/>
          <w:szCs w:val="22"/>
        </w:rPr>
        <w:t>p</w:t>
      </w:r>
      <w:r w:rsidRPr="004B5998">
        <w:rPr>
          <w:rFonts w:ascii="Arial" w:hAnsi="Arial" w:cs="Arial"/>
          <w:b/>
          <w:sz w:val="22"/>
          <w:szCs w:val="22"/>
        </w:rPr>
        <w:t xml:space="preserve">ravna osoba kao namjeravani stjecatelj, za stjecanje ili povećanje kvalificiranog udjela u mirovinskom društvu dužna je priložiti: </w:t>
      </w:r>
    </w:p>
    <w:p w14:paraId="6DAE8F72" w14:textId="77777777" w:rsidR="0030214A" w:rsidRPr="004B5998" w:rsidRDefault="0030214A" w:rsidP="0030214A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6DAE8F73" w14:textId="77777777" w:rsidR="0030214A" w:rsidRDefault="0030214A" w:rsidP="0030214A">
      <w:pPr>
        <w:pStyle w:val="Default"/>
        <w:rPr>
          <w:rFonts w:ascii="Arial" w:hAnsi="Arial" w:cs="Arial"/>
          <w:sz w:val="22"/>
          <w:szCs w:val="22"/>
        </w:rPr>
      </w:pPr>
      <w:r w:rsidRPr="004B5998">
        <w:rPr>
          <w:rFonts w:ascii="Arial" w:hAnsi="Arial" w:cs="Arial"/>
          <w:sz w:val="22"/>
          <w:szCs w:val="22"/>
        </w:rPr>
        <w:t xml:space="preserve">a) za stranu pravnu osobu, izvadak iz odgovarajućeg registra, </w:t>
      </w:r>
    </w:p>
    <w:p w14:paraId="6DAE8F74" w14:textId="77777777" w:rsidR="0030214A" w:rsidRPr="004B5998" w:rsidRDefault="0030214A" w:rsidP="0030214A">
      <w:pPr>
        <w:pStyle w:val="Default"/>
        <w:rPr>
          <w:rFonts w:ascii="Arial" w:hAnsi="Arial" w:cs="Arial"/>
          <w:sz w:val="22"/>
          <w:szCs w:val="22"/>
        </w:rPr>
      </w:pPr>
    </w:p>
    <w:p w14:paraId="6DAE8F75" w14:textId="3EA8BD97" w:rsidR="0030214A" w:rsidRDefault="0030214A" w:rsidP="0030214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B5998">
        <w:rPr>
          <w:rFonts w:ascii="Arial" w:hAnsi="Arial" w:cs="Arial"/>
          <w:sz w:val="22"/>
          <w:szCs w:val="22"/>
        </w:rPr>
        <w:t xml:space="preserve">b) podatke o tome je li namjeravani stjecatelj pravomoćno osuđen za prekršaj ili kazneno djelo koje predstavlja grubo ili trajno kršenje propisa iz nadležnosti </w:t>
      </w:r>
      <w:r w:rsidR="002319E8">
        <w:rPr>
          <w:rFonts w:ascii="Arial" w:hAnsi="Arial" w:cs="Arial"/>
          <w:sz w:val="22"/>
          <w:szCs w:val="22"/>
        </w:rPr>
        <w:t>Hanfe</w:t>
      </w:r>
      <w:r w:rsidRPr="004B5998">
        <w:rPr>
          <w:rFonts w:ascii="Arial" w:hAnsi="Arial" w:cs="Arial"/>
          <w:sz w:val="22"/>
          <w:szCs w:val="22"/>
        </w:rPr>
        <w:t xml:space="preserve">, Hrvatske narodne banke ili srodnih nadzornih tijela iz Republike Hrvatske, država članica i trećih država, te podatke o tome je li namjeravani stjecatelj pravomoćno osuđen za kaznena djela iz članka 31. stavka 1. točke 7. Zakona i članka 32. stavka 1. točke 5. Zakona, </w:t>
      </w:r>
    </w:p>
    <w:p w14:paraId="6DAE8F76" w14:textId="77777777" w:rsidR="0030214A" w:rsidRPr="004B5998" w:rsidRDefault="0030214A" w:rsidP="0030214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DAE8F77" w14:textId="77777777" w:rsidR="0030214A" w:rsidRPr="004B5998" w:rsidRDefault="0030214A" w:rsidP="0030214A">
      <w:pPr>
        <w:jc w:val="both"/>
        <w:rPr>
          <w:rFonts w:ascii="Arial" w:hAnsi="Arial" w:cs="Arial"/>
        </w:rPr>
      </w:pPr>
      <w:r w:rsidRPr="004B5998">
        <w:rPr>
          <w:rFonts w:ascii="Arial" w:hAnsi="Arial" w:cs="Arial"/>
        </w:rPr>
        <w:t>c) popis osoba koje su u smislu Zakona u odnosu uske povezanosti sa namjeravanim stjecateljem, te opis načina povezanosti</w:t>
      </w:r>
      <w:r>
        <w:rPr>
          <w:rFonts w:ascii="Arial" w:hAnsi="Arial" w:cs="Arial"/>
        </w:rPr>
        <w:t>,</w:t>
      </w:r>
    </w:p>
    <w:p w14:paraId="6DAE8F78" w14:textId="77777777" w:rsidR="0030214A" w:rsidRDefault="0030214A" w:rsidP="0030214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B5998">
        <w:rPr>
          <w:rFonts w:ascii="Arial" w:hAnsi="Arial" w:cs="Arial"/>
          <w:sz w:val="22"/>
          <w:szCs w:val="22"/>
        </w:rPr>
        <w:t xml:space="preserve">d) financijske izvještaje za posljednje tri poslovne godine, odnosno ako je društvo osnovano unutar protekle tri godine, financijske izvještaje za svaku godinu od osnivanja, a ako navedeni financijski izvještaji podliježu obvezi revizije prilažu se revidirani financijski izvještaji, </w:t>
      </w:r>
    </w:p>
    <w:p w14:paraId="6DAE8F79" w14:textId="77777777" w:rsidR="0030214A" w:rsidRPr="004B5998" w:rsidRDefault="0030214A" w:rsidP="0030214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DAE8F7A" w14:textId="77777777" w:rsidR="0030214A" w:rsidRDefault="0030214A" w:rsidP="0030214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B5998">
        <w:rPr>
          <w:rFonts w:ascii="Arial" w:hAnsi="Arial" w:cs="Arial"/>
          <w:sz w:val="22"/>
          <w:szCs w:val="22"/>
        </w:rPr>
        <w:t xml:space="preserve">e) ako je od zadnjeg godišnjeg financijskog izvještaja prošlo više od 9 mjeseci, financijske izvještaje za tekuću godinu, </w:t>
      </w:r>
    </w:p>
    <w:p w14:paraId="6DAE8F7B" w14:textId="77777777" w:rsidR="0030214A" w:rsidRPr="004B5998" w:rsidRDefault="0030214A" w:rsidP="0030214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DAE8F7C" w14:textId="77777777" w:rsidR="0030214A" w:rsidRDefault="0030214A" w:rsidP="0030214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B5998">
        <w:rPr>
          <w:rFonts w:ascii="Arial" w:hAnsi="Arial" w:cs="Arial"/>
          <w:sz w:val="22"/>
          <w:szCs w:val="22"/>
        </w:rPr>
        <w:t xml:space="preserve">f) dokaz o osiguranim sredstvima za stjecanje kvalificiranog udjela te opis načina, odnosno izvora financiranja, </w:t>
      </w:r>
    </w:p>
    <w:p w14:paraId="6DAE8F7D" w14:textId="77777777" w:rsidR="0030214A" w:rsidRPr="004B5998" w:rsidRDefault="0030214A" w:rsidP="0030214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DAE8F7E" w14:textId="77777777" w:rsidR="0030214A" w:rsidRDefault="0030214A" w:rsidP="0030214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B5998">
        <w:rPr>
          <w:rFonts w:ascii="Arial" w:hAnsi="Arial" w:cs="Arial"/>
          <w:sz w:val="22"/>
          <w:szCs w:val="22"/>
        </w:rPr>
        <w:t xml:space="preserve">g) izjavu da nije pokrenut ili otvoren stečajni postupak ili postupak predstečajne nagodbe nad namjeravanim stjecateljem, </w:t>
      </w:r>
    </w:p>
    <w:p w14:paraId="6DAE8F7F" w14:textId="77777777" w:rsidR="0030214A" w:rsidRPr="004B5998" w:rsidRDefault="0030214A" w:rsidP="0030214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DAE8F80" w14:textId="77777777" w:rsidR="0030214A" w:rsidRDefault="0030214A" w:rsidP="0030214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B5998">
        <w:rPr>
          <w:rFonts w:ascii="Arial" w:hAnsi="Arial" w:cs="Arial"/>
          <w:sz w:val="22"/>
          <w:szCs w:val="22"/>
        </w:rPr>
        <w:t xml:space="preserve">h) kada je to primjenjivo, mišljenje ili suglasnost nadležnog tijela države članice ili treće države o namjeravanom stjecanju, </w:t>
      </w:r>
    </w:p>
    <w:p w14:paraId="6DAE8F81" w14:textId="77777777" w:rsidR="0030214A" w:rsidRPr="004B5998" w:rsidRDefault="0030214A" w:rsidP="0030214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DAE8F82" w14:textId="77777777" w:rsidR="0030214A" w:rsidRDefault="0030214A" w:rsidP="0030214A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4B5998">
        <w:rPr>
          <w:rFonts w:ascii="Arial" w:hAnsi="Arial" w:cs="Arial"/>
          <w:sz w:val="22"/>
          <w:szCs w:val="22"/>
        </w:rPr>
        <w:t>i) potvrdu o plaća</w:t>
      </w:r>
      <w:r>
        <w:rPr>
          <w:rFonts w:ascii="Arial" w:hAnsi="Arial" w:cs="Arial"/>
          <w:sz w:val="22"/>
          <w:szCs w:val="22"/>
        </w:rPr>
        <w:t xml:space="preserve">nju </w:t>
      </w:r>
      <w:r w:rsidRPr="004B5998">
        <w:rPr>
          <w:rFonts w:ascii="Arial" w:hAnsi="Arial" w:cs="Arial"/>
          <w:sz w:val="22"/>
          <w:szCs w:val="22"/>
        </w:rPr>
        <w:t>naknade</w:t>
      </w:r>
      <w:r w:rsidRPr="004B5998">
        <w:rPr>
          <w:rFonts w:ascii="Arial" w:hAnsi="Arial" w:cs="Arial"/>
          <w:i/>
          <w:iCs/>
          <w:sz w:val="22"/>
          <w:szCs w:val="22"/>
        </w:rPr>
        <w:t xml:space="preserve">, </w:t>
      </w:r>
    </w:p>
    <w:p w14:paraId="6DAE8F83" w14:textId="77777777" w:rsidR="0030214A" w:rsidRPr="004B5998" w:rsidRDefault="0030214A" w:rsidP="0030214A">
      <w:pPr>
        <w:pStyle w:val="Default"/>
        <w:rPr>
          <w:rFonts w:ascii="Arial" w:hAnsi="Arial" w:cs="Arial"/>
          <w:sz w:val="22"/>
          <w:szCs w:val="22"/>
        </w:rPr>
      </w:pPr>
    </w:p>
    <w:p w14:paraId="6DAE8F84" w14:textId="375A5D52" w:rsidR="0030214A" w:rsidRDefault="0030214A" w:rsidP="0030214A">
      <w:pPr>
        <w:jc w:val="both"/>
        <w:rPr>
          <w:rFonts w:cstheme="minorHAnsi"/>
          <w:iCs/>
        </w:rPr>
      </w:pPr>
      <w:r w:rsidRPr="00B63829">
        <w:rPr>
          <w:rFonts w:cstheme="minorHAnsi"/>
          <w:iCs/>
        </w:rPr>
        <w:t>j) popis osoba koje su u smislu članka 3. stavka 1. točke 3</w:t>
      </w:r>
      <w:r w:rsidR="003C6F20">
        <w:rPr>
          <w:rFonts w:cstheme="minorHAnsi"/>
          <w:iCs/>
        </w:rPr>
        <w:t>8</w:t>
      </w:r>
      <w:r w:rsidRPr="00B63829">
        <w:rPr>
          <w:rFonts w:cstheme="minorHAnsi"/>
          <w:iCs/>
        </w:rPr>
        <w:t>. Zakona suradnici namjeravanog stjecatelja</w:t>
      </w:r>
      <w:r w:rsidR="00F54329">
        <w:rPr>
          <w:rStyle w:val="FootnoteReference"/>
          <w:rFonts w:cstheme="minorHAnsi"/>
          <w:iCs/>
        </w:rPr>
        <w:footnoteReference w:id="1"/>
      </w:r>
      <w:r w:rsidRPr="00B63829">
        <w:rPr>
          <w:rFonts w:cstheme="minorHAnsi"/>
          <w:iCs/>
        </w:rPr>
        <w:t>,</w:t>
      </w:r>
      <w:r w:rsidR="003C6F20" w:rsidRPr="003C6F20">
        <w:rPr>
          <w:rFonts w:ascii="Arial" w:hAnsi="Arial" w:cs="Arial"/>
          <w:iCs/>
        </w:rPr>
        <w:t xml:space="preserve"> </w:t>
      </w:r>
      <w:r w:rsidRPr="00B63829">
        <w:rPr>
          <w:rFonts w:cstheme="minorHAnsi"/>
          <w:iCs/>
        </w:rPr>
        <w:t>s opisom suradničkog odnosa, odnosno uspostavljenog načina suradnje, kada je primjenjivo.</w:t>
      </w:r>
    </w:p>
    <w:p w14:paraId="6DAE8F85" w14:textId="48B35996" w:rsidR="0030214A" w:rsidRDefault="0030214A" w:rsidP="0030214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F287D">
        <w:rPr>
          <w:rFonts w:ascii="Arial" w:hAnsi="Arial" w:cs="Arial"/>
          <w:sz w:val="22"/>
          <w:szCs w:val="22"/>
        </w:rPr>
        <w:t>Strane isprave iz članka</w:t>
      </w:r>
      <w:r w:rsidR="00680D89">
        <w:rPr>
          <w:rFonts w:ascii="Arial" w:hAnsi="Arial" w:cs="Arial"/>
          <w:sz w:val="22"/>
          <w:szCs w:val="22"/>
        </w:rPr>
        <w:t xml:space="preserve"> 6. Pravilnika</w:t>
      </w:r>
      <w:r w:rsidRPr="00BF287D">
        <w:rPr>
          <w:rFonts w:ascii="Arial" w:hAnsi="Arial" w:cs="Arial"/>
          <w:sz w:val="22"/>
          <w:szCs w:val="22"/>
        </w:rPr>
        <w:t xml:space="preserve"> dostavljaju se prevedene na hrvatski jezik od strane ovlaštenog sudskog tumača, a strane isprave iz </w:t>
      </w:r>
      <w:r>
        <w:rPr>
          <w:rFonts w:ascii="Arial" w:hAnsi="Arial" w:cs="Arial"/>
          <w:sz w:val="22"/>
          <w:szCs w:val="22"/>
        </w:rPr>
        <w:t>članka 6. stavka 1. točke a) i h)</w:t>
      </w:r>
      <w:r w:rsidRPr="00BF28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Pravilnika</w:t>
      </w:r>
      <w:r w:rsidRPr="00BF287D">
        <w:rPr>
          <w:rFonts w:ascii="Arial" w:hAnsi="Arial" w:cs="Arial"/>
          <w:sz w:val="22"/>
          <w:szCs w:val="22"/>
        </w:rPr>
        <w:t xml:space="preserve"> dostavljaju se i ovjerene u skladu sa zakonom i međunarodnim propisima (Apostille – Haška Konvencija o ukidanju potrebe legalizacije stranih javnih isprava, od 5. listopada 1961. godine). </w:t>
      </w:r>
    </w:p>
    <w:p w14:paraId="6DAE8F86" w14:textId="77777777" w:rsidR="0030214A" w:rsidRPr="00BF287D" w:rsidRDefault="0030214A" w:rsidP="0030214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DAE8F87" w14:textId="5B8F3721" w:rsidR="0030214A" w:rsidRDefault="0030214A" w:rsidP="0030214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F287D">
        <w:rPr>
          <w:rFonts w:ascii="Arial" w:hAnsi="Arial" w:cs="Arial"/>
          <w:sz w:val="22"/>
          <w:szCs w:val="22"/>
        </w:rPr>
        <w:lastRenderedPageBreak/>
        <w:t xml:space="preserve">Podatkom iz </w:t>
      </w:r>
      <w:r>
        <w:rPr>
          <w:rFonts w:ascii="Arial" w:hAnsi="Arial" w:cs="Arial"/>
          <w:sz w:val="22"/>
          <w:szCs w:val="22"/>
        </w:rPr>
        <w:t xml:space="preserve">članka 6. </w:t>
      </w:r>
      <w:r w:rsidRPr="00BF287D">
        <w:rPr>
          <w:rFonts w:ascii="Arial" w:hAnsi="Arial" w:cs="Arial"/>
          <w:sz w:val="22"/>
          <w:szCs w:val="22"/>
        </w:rPr>
        <w:t xml:space="preserve">stavka 1. točke b), smatrat će se podatak iz kaznene ili prekršajne evidencije nadležnog tijela odgovarajuće države, koji nije stariji od tri mjeseca, a ako se takav podatak prema propisima te države ne može dobiti, izjava pravne ili fizičke osobe na koju se podatak odnosi, koja nije starija od mjesec dana. </w:t>
      </w:r>
    </w:p>
    <w:p w14:paraId="6DAE8F88" w14:textId="77777777" w:rsidR="0030214A" w:rsidRDefault="0030214A" w:rsidP="0030214A">
      <w:pPr>
        <w:pStyle w:val="Default"/>
        <w:rPr>
          <w:sz w:val="22"/>
          <w:szCs w:val="22"/>
        </w:rPr>
      </w:pPr>
    </w:p>
    <w:p w14:paraId="6DAE8F89" w14:textId="77777777" w:rsidR="0030214A" w:rsidRPr="00BF287D" w:rsidRDefault="0030214A" w:rsidP="0030214A">
      <w:pPr>
        <w:jc w:val="both"/>
        <w:rPr>
          <w:rFonts w:ascii="Arial" w:hAnsi="Arial" w:cs="Arial"/>
          <w:b/>
        </w:rPr>
      </w:pPr>
      <w:r w:rsidRPr="00BF287D">
        <w:rPr>
          <w:rFonts w:ascii="Arial" w:hAnsi="Arial" w:cs="Arial"/>
        </w:rPr>
        <w:t xml:space="preserve">Ako je namjeravani stjecatelj nadređena osoba u grupi, dužan je dostaviti dokumentaciju iz članka </w:t>
      </w:r>
      <w:r>
        <w:rPr>
          <w:rFonts w:ascii="Arial" w:hAnsi="Arial" w:cs="Arial"/>
        </w:rPr>
        <w:t>6. stavka 1. točaka d) i e)</w:t>
      </w:r>
      <w:r w:rsidRPr="00BF287D">
        <w:rPr>
          <w:rFonts w:ascii="Arial" w:hAnsi="Arial" w:cs="Arial"/>
        </w:rPr>
        <w:t xml:space="preserve"> Pravilnika izrađenu na konsolidiranoj osnovi.</w:t>
      </w:r>
    </w:p>
    <w:p w14:paraId="6DAE8F8A" w14:textId="77777777" w:rsidR="008C4E1A" w:rsidRDefault="008C4E1A"/>
    <w:sectPr w:rsidR="008C4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1E5FF" w14:textId="77777777" w:rsidR="00F54329" w:rsidRDefault="00F54329" w:rsidP="00F54329">
      <w:pPr>
        <w:spacing w:after="0" w:line="240" w:lineRule="auto"/>
      </w:pPr>
      <w:r>
        <w:separator/>
      </w:r>
    </w:p>
  </w:endnote>
  <w:endnote w:type="continuationSeparator" w:id="0">
    <w:p w14:paraId="7CB0A264" w14:textId="77777777" w:rsidR="00F54329" w:rsidRDefault="00F54329" w:rsidP="00F54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B37E2" w14:textId="77777777" w:rsidR="00F54329" w:rsidRDefault="00F54329" w:rsidP="00F54329">
      <w:pPr>
        <w:spacing w:after="0" w:line="240" w:lineRule="auto"/>
      </w:pPr>
      <w:r>
        <w:separator/>
      </w:r>
    </w:p>
  </w:footnote>
  <w:footnote w:type="continuationSeparator" w:id="0">
    <w:p w14:paraId="63C1326F" w14:textId="77777777" w:rsidR="00F54329" w:rsidRDefault="00F54329" w:rsidP="00F54329">
      <w:pPr>
        <w:spacing w:after="0" w:line="240" w:lineRule="auto"/>
      </w:pPr>
      <w:r>
        <w:continuationSeparator/>
      </w:r>
    </w:p>
  </w:footnote>
  <w:footnote w:id="1">
    <w:p w14:paraId="50FE6B10" w14:textId="684B1422" w:rsidR="00F54329" w:rsidRPr="00F54329" w:rsidRDefault="00F54329" w:rsidP="00F5432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Navedeni popis treba </w:t>
      </w:r>
      <w:r w:rsidRPr="00F54329">
        <w:rPr>
          <w:iCs/>
        </w:rPr>
        <w:t>sadrž</w:t>
      </w:r>
      <w:r>
        <w:rPr>
          <w:iCs/>
        </w:rPr>
        <w:t>avati</w:t>
      </w:r>
      <w:r w:rsidRPr="00F54329">
        <w:rPr>
          <w:iCs/>
        </w:rPr>
        <w:t xml:space="preserve"> </w:t>
      </w:r>
      <w:r>
        <w:rPr>
          <w:iCs/>
        </w:rPr>
        <w:t xml:space="preserve">i </w:t>
      </w:r>
      <w:r w:rsidRPr="00F54329">
        <w:rPr>
          <w:iCs/>
        </w:rPr>
        <w:t>podatke o imenu i prezimenu suradnika, OIB-u, rođenom prezimenu, spolu, državljanstvu, imenu i prezimenu oca i majke, datumu rođenja, mjestu i državi rođenja, adresi prebivališta, za svakog suradnika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4A"/>
    <w:rsid w:val="00084F9F"/>
    <w:rsid w:val="00100B4E"/>
    <w:rsid w:val="002319E8"/>
    <w:rsid w:val="002D17EB"/>
    <w:rsid w:val="0030214A"/>
    <w:rsid w:val="003C6F20"/>
    <w:rsid w:val="003E2FC8"/>
    <w:rsid w:val="00411D97"/>
    <w:rsid w:val="004B6986"/>
    <w:rsid w:val="00657B3B"/>
    <w:rsid w:val="00680D89"/>
    <w:rsid w:val="00812435"/>
    <w:rsid w:val="008C4E1A"/>
    <w:rsid w:val="00AD43FE"/>
    <w:rsid w:val="00E55D5F"/>
    <w:rsid w:val="00F254F2"/>
    <w:rsid w:val="00F5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8F70"/>
  <w15:chartTrackingRefBased/>
  <w15:docId w15:val="{E34B62A2-F5BE-45F7-A4AC-AE09DAE5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21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43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432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432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3c83733ea3c1b578221e46e49c86d60a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f5007fd77545d9c34843705f7d4db855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DC096-5A5E-445E-BCF5-2DC5B89844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E796E0-934E-43D1-A8B9-DC3B3DE64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22ebb-1672-409c-861e-2e3852ec77f2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0B64ED-133F-4DB4-933B-0D36FDEB23BE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78f22ebb-1672-409c-861e-2e3852ec77f2"/>
    <ds:schemaRef ds:uri="http://purl.org/dc/terms/"/>
    <ds:schemaRef ds:uri="http://www.w3.org/XML/1998/namespace"/>
    <ds:schemaRef ds:uri="d8745bc5-821e-4205-946a-621c2da728c8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729F384-7DD6-4218-A2C5-5AECD2CA8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Floreani Petrovečki</dc:creator>
  <cp:keywords/>
  <dc:description/>
  <cp:lastModifiedBy>Anita Bešlić Gadžo</cp:lastModifiedBy>
  <cp:revision>8</cp:revision>
  <dcterms:created xsi:type="dcterms:W3CDTF">2019-04-15T09:04:00Z</dcterms:created>
  <dcterms:modified xsi:type="dcterms:W3CDTF">2019-05-08T09:27:00Z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